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z w:val="28"/>
          <w:szCs w:val="28"/>
          <w:shd w:fill="FFFFFF" w:val="clear"/>
        </w:rPr>
      </w:pPr>
      <w:r>
        <w:rPr>
          <w:rFonts w:cs="Arial Narrow" w:ascii="Arial Narrow" w:hAnsi="Arial Narrow"/>
          <w:b/>
          <w:bCs/>
          <w:sz w:val="28"/>
          <w:szCs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na udzielanie świadczeń zdrowotnych przez lekarza  w  Oddziale Noworodków i Wcześniaków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oraz w Poradni Patologii Noworodka Zespołu Opieki Zdrowotnej w Dębicy.</w:t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zawarta w dniu  </w:t>
      </w:r>
      <w:r>
        <w:rPr>
          <w:rFonts w:cs="Arial Narrow" w:ascii="Arial Narrow" w:hAnsi="Arial Narrow"/>
          <w:b/>
          <w:bCs/>
          <w:shd w:fill="FFFFFF" w:val="clear"/>
        </w:rPr>
        <w:t xml:space="preserve">……………. r. </w:t>
      </w:r>
      <w:r>
        <w:rPr>
          <w:rFonts w:cs="Arial Narrow" w:ascii="Arial Narrow" w:hAnsi="Arial Narrow"/>
          <w:shd w:fill="FFFFFF" w:val="clear"/>
        </w:rPr>
        <w:t>w Dębicy, pomiędzy następującymi Stronami :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Zespołem Opieki Zdrowotnej w Dębicy</w:t>
      </w:r>
      <w:r>
        <w:rPr>
          <w:rFonts w:cs="Arial Narrow"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cs="Arial Narrow" w:ascii="Arial Narrow" w:hAnsi="Arial Narrow"/>
          <w:b/>
          <w:bCs/>
          <w:shd w:fill="FFFFFF" w:val="clear"/>
        </w:rPr>
        <w:t>Dyrektora Przemysława Wojtysa</w:t>
      </w:r>
      <w:r>
        <w:rPr>
          <w:rFonts w:cs="Arial Narrow" w:ascii="Arial Narrow" w:hAnsi="Arial Narrow"/>
          <w:shd w:fill="FFFFFF" w:val="clear"/>
        </w:rPr>
        <w:t xml:space="preserve">, 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Udzielającym zamówienia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shd w:fill="FFFFFF" w:val="clear"/>
        </w:rPr>
        <w:t>.</w:t>
      </w:r>
      <w:r>
        <w:rPr>
          <w:rFonts w:cs="Arial Narrow"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Przyjmującym zamówienie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76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                                                                             </w:t>
      </w:r>
      <w:r>
        <w:rPr>
          <w:rFonts w:cs="Arial Narrow" w:ascii="Arial Narrow" w:hAnsi="Arial Narrow"/>
          <w:b/>
          <w:bCs/>
          <w:shd w:fill="FFFFFF" w:val="clear"/>
        </w:rPr>
        <w:t>§ 1</w:t>
      </w:r>
    </w:p>
    <w:p>
      <w:pPr>
        <w:pStyle w:val="Normal"/>
        <w:spacing w:lineRule="auto" w:line="276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cs="Arial Narrow" w:ascii="Arial Narrow" w:hAnsi="Arial Narrow"/>
          <w:b/>
          <w:bCs/>
          <w:shd w:fill="FFFFFF" w:val="clear"/>
        </w:rPr>
        <w:t>:</w:t>
      </w:r>
    </w:p>
    <w:p>
      <w:pPr>
        <w:pStyle w:val="Standard"/>
        <w:spacing w:lineRule="auto" w:line="276"/>
        <w:ind w:left="720" w:hanging="0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a) Oddziale Noworodków i Wcześniaków ZOZ Dębica:</w:t>
      </w:r>
    </w:p>
    <w:p>
      <w:pPr>
        <w:pStyle w:val="Standard"/>
        <w:spacing w:lineRule="auto" w:line="276"/>
        <w:ind w:left="708" w:hanging="0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- </w:t>
      </w:r>
      <w:r>
        <w:rPr>
          <w:rFonts w:cs="Arial Narrow"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76"/>
        <w:ind w:left="708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w dni powszednie w godzinach 14.35 – 7.00 dnia następnego,</w:t>
      </w:r>
    </w:p>
    <w:p>
      <w:pPr>
        <w:pStyle w:val="Standard"/>
        <w:spacing w:lineRule="auto" w:line="276"/>
        <w:ind w:left="708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-w soboty, niedziele i święta oraz inne dni wolne od pracy w godz. 7.00 – 7.00 dnia następnego.</w:t>
      </w:r>
    </w:p>
    <w:p>
      <w:pPr>
        <w:pStyle w:val="Standard"/>
        <w:spacing w:lineRule="auto" w:line="276"/>
        <w:ind w:left="708" w:hanging="0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b) Poradni Patologii Noworodka </w:t>
      </w:r>
    </w:p>
    <w:p>
      <w:pPr>
        <w:pStyle w:val="Standard"/>
        <w:spacing w:lineRule="auto" w:line="276"/>
        <w:ind w:left="708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w dni powszednie w godzinach od 7.00 – 18.00, zgodnie z zapotrzebowaniem Udzielającego Zamówienia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2. Wykonywanie świadczeń w Oddziale Noworodków i Wcześniaków ZOZ w Dębicy odbywać się będzie w terminach szczegółowo uzgodnionych z Kierownikiem Oddziału Noworodków i Wcześniaków ZOZ Dębica w formie harmonogramu.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3. Wykonywanie świadczeń w Poradni wskazanej w ust. 1 lit b) odbywać się będzie w dniach i godzinach szczegółowo uzgodnionych z Kierownikiem Poradni Specjalistycznych ZOZ Dębica.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4.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</w:t>
      </w:r>
      <w:r>
        <w:rPr>
          <w:rFonts w:cs="Arial Narrow" w:ascii="Arial Narrow" w:hAnsi="Arial Narrow"/>
          <w:shd w:fill="FFFFFF" w:val="clear"/>
        </w:rPr>
        <w:t>2</w:t>
      </w:r>
      <w:r>
        <w:rPr>
          <w:rFonts w:cs="Arial Narrow" w:ascii="Arial Narrow" w:hAnsi="Arial Narrow"/>
          <w:shd w:fill="FFFFFF" w:val="clear"/>
        </w:rPr>
        <w:t>4.12.2022r., 25.12.2022r., 26.12.2022r., 31.12.2022r, 01.01.2023, 06.01.2023r., 9.04.2023r., 10.04.2023r., 01.05.2023r., 03.05.2023r., 28.05.2023r., 8.06.2023r, 15.08.2023r. 01.11.2023r., 11.11.2023r., 24.12.2023r., 25.12.2023r., 26.12.2023r., 31.12.2023r.  01.01.2024, 06.01.2024r., 31.03.20243r., 1.04.2024r., 01.05.2024r., 03.05.2024r., 19.05.2024r., 30.05.2024r, 15.08.2024r. 01.11.2024r., 11.11.2024r., 24.12.2024r., 25.12.2024r., 26.12.2024r., 31.12.2024r. Wyznaczenie obsady terminów przypadających na soboty , niedziele oraz dni świąteczne następuje przez Kierownika Oddziału Noworodków i Wcześniaków w Harmonogramie pracy.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  <w:r>
        <w:br w:type="page"/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2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1.Przedmiotem umowy jest udzielanie świadczeń zdrowotnych pacjentom Udzielającego zamówienia w zakresie obowiązków lekarza posiadającego uprawnienie w postaci:</w:t>
      </w:r>
      <w:r>
        <w:rPr>
          <w:rFonts w:cs="Arial Narrow" w:ascii="Arial Narrow" w:hAnsi="Arial Narrow"/>
          <w:b/>
          <w:bCs/>
          <w:shd w:fill="FFFFFF" w:val="clear"/>
        </w:rPr>
        <w:t xml:space="preserve"> ……..……………………………………………... </w:t>
      </w:r>
      <w:r>
        <w:rPr>
          <w:rFonts w:cs="Arial Narrow" w:ascii="Arial Narrow" w:hAnsi="Arial Narrow"/>
          <w:shd w:fill="FFFFFF" w:val="clear"/>
        </w:rPr>
        <w:t>Szczegółowe obowiązki Przyjmującego Zamówienie związane z udzielaniem świadczeń zdrowotnych określonych w § 1 ust. 1 lit. a)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b) prowadzenia sprawozdawczości statystycznej na zasadach określonych art 18 ustawy z dnia 29 czerwca 1995 o statystyce publicznej;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cs="Arial Narrow"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j) stosowanie przepisów i zasad bezpieczeństwa i higieny pracy obowiązujących u Udzielającego zamówienie zgodnie z art. 304 </w:t>
      </w:r>
      <w:r>
        <w:rPr>
          <w:rFonts w:cs="Arial Narrow" w:ascii="Arial Narrow" w:hAnsi="Arial Narrow"/>
          <w:shd w:fill="FFFFFF" w:val="clear"/>
          <w:vertAlign w:val="superscript"/>
        </w:rPr>
        <w:t>1</w:t>
      </w:r>
      <w:r>
        <w:rPr>
          <w:rFonts w:cs="Arial Narrow" w:ascii="Arial Narrow" w:hAnsi="Arial Narrow"/>
          <w:shd w:fill="FFFFFF" w:val="clear"/>
        </w:rPr>
        <w:t xml:space="preserve"> Kodeksu Pracy;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5 grudnia 1996 r.o zawodach lekarza i lekarza dentysty,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m) uczestniczenie w transporcie pacjentów kierowanych z Oddziału Noworodków i Wcześniaków Udzielającego Zamówienie do innych podmiotów leczniczych w zakresie objętym niniejszą umową, jeżeli istnieją do tego wskazania prawne lub medyczne;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 /w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r) udzielanie w uzasadnionych przypadkach po uprzednim porozumieniu z Kierownikiem Oddziału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s) stosowanie się do Regulaminu Organizacyjnego Udzielającego Zamówienia oraz innych aktów wewnętrznych, w tym zarządzeń wydanych przez Dyrekcję Zespołu Opieki Zdrowotnej w Dębicy;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t) przedkładanie po zakończeniu każdego miesiąca udzielania świadczeń ewidencji godzin w zakresie czynności określonych w § 1 ust. 1 lit. a) oraz zestawienia świadczeń wskazanych w § 1 ust. lit. b) udzielonych w danym miesiącu ora godzin ich udzielania;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Do obowiązków w zakresie udzielania świadczeń opieki zdrowotnej udzielanych w Poradni należy: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udzielanie porad lekarskich w Poradni dla pacjentów Udzielającego Zamówienie;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b) udzielanie porad lekarskich dla potrzeb realizacji umów zawartych przez Zleceniodawcę z niepublicznymi zakładami opieki zdrowotnej i innymi podmiotami,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przestrzeganie zasad kolejności wynikających z sytemu kolejek obowiązującego u Udzielającego zamówienia i z obowiązujących przepisów prawa,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d) przepisywanie leków i wystawianie recept,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e) wystawianie odpowiednich zaświadczeń.</w:t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3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5. W przypadkach wątpliwych lub trudnych diagnostycznie, Przyjmujący zamówienie w zakresie świadczeń określonych w § 1 ust. 1 lit. a), zobowiązuje się do zasięgania opinii, co do sposobu świadczenia usługi, Kierownika Oddziału Noworodków i Wcześniaków lub upoważnionej przez niego osoby.</w:t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4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 Noworodków i Wcześniaków ZOZ Dębica lub Poradni.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5</w:t>
      </w:r>
    </w:p>
    <w:p>
      <w:pPr>
        <w:pStyle w:val="Standard"/>
        <w:spacing w:lineRule="auto" w:line="276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76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76"/>
        <w:ind w:left="360" w:hanging="36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76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76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76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76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76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6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1.Udzielanie świadczeń zdrowotnych, o których mowa w § 1 niniejszej umowy odbywać się będzie według potrzeb Udzielającego zamówienie. 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 1 lit. a). Kierownik Oddziału dokonuje zatwierdzenia zaproponowanego harmonogramu bez zmian lub nanosi w nim odpowiednie zmiany, jeżeli wynika to z potrzeby zapewnienia odpowiedniej ilości lekarzy w Oddziale. Harmonogram udzielania świadczeń w Poradni Przyjmujący zamówienie uzgadnia z Kierownikiem Poradni Specjalistycznych.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 lub Kierownika Poradni Specjalistycznych w zależności od miejsca udzielanego świadczenia.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 i Kierownika Poradni Specjalistycznych.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Wniosek o przerwę Przyjmujący zamówienie składa Kierownikowi Oddziału i Kierownikowi Poradni Specjalistycznych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z co najmniej 3 miesięcznym uprzedzeniem, na piśmie z uzasadnieniem wniosku. Z tytułu przerwy w wykonywaniu niniejszego zamówienia, Przyjmującemu zamówienie nie przysługuje wynagrodzenie za okres przerwy w wykonywaniu zamówienia.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6. Koordynację nad organizacją udzielania świadczeń zdrowotnych z zakresu objętego umową sprawuje Zastępca Dyrektora ds. Opieki Zdrowotnej Udzielającego zamówienia lub upoważniona przez niego osoba.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7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8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 tytułu realizacji niniejszej umowy Przyjmującemu zamówienie przysługiwać będzie wynagrodzenie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b/>
          <w:bCs/>
          <w:shd w:fill="FFFFFF" w:val="clear"/>
        </w:rPr>
        <w:t>w wysokości :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……… </w:t>
      </w:r>
      <w:r>
        <w:rPr>
          <w:rFonts w:cs="Arial Narrow" w:ascii="Arial Narrow" w:hAnsi="Arial Narrow"/>
          <w:b/>
          <w:bCs/>
          <w:shd w:fill="FFFFFF" w:val="clear"/>
        </w:rPr>
        <w:t>zł  brutto za godzinę</w:t>
      </w:r>
      <w:r>
        <w:rPr>
          <w:rFonts w:cs="Arial Narrow" w:ascii="Arial Narrow" w:hAnsi="Arial Narrow"/>
          <w:shd w:fill="FFFFFF" w:val="clear"/>
        </w:rPr>
        <w:t xml:space="preserve"> wykonywania osobiście świadczeń w </w:t>
      </w:r>
      <w:r>
        <w:rPr>
          <w:rFonts w:cs="Arial Narrow" w:ascii="Arial Narrow" w:hAnsi="Arial Narrow"/>
          <w:b/>
          <w:bCs/>
          <w:shd w:fill="FFFFFF" w:val="clear"/>
        </w:rPr>
        <w:t>Oddziale Noworodków i Wcześniaków  ZOZ Dębica lub Poradni Patologii Noworodka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2. Podstawą wypłaty wynagrodzenia, o którym mowa w ust. 1 jest rachunek wystawiony przez Przyjmującego zamówienie. </w:t>
      </w:r>
    </w:p>
    <w:p>
      <w:pPr>
        <w:pStyle w:val="Standard"/>
        <w:spacing w:lineRule="auto" w:line="276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3. Rachunek o którym mowa w ust. 2 wystawiany będzie na podstawie miesięcznych ewidencji świadczonych usług medycznych o której mowa w § 2 ust. 2 lit. t) dołączonej do rachunku przez Przyjmującego zamówienie. Powyższa ewidencja winna być zatwierdzona przez Kierownika Oddziału w przypadku świadczeń określonych w § 1 ust. 1 lit. a) oraz przez Kierownika Poradni Specjalistycznych w zakresie świadczeń określonych w § 1 ust. 1 lit. b)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shd w:fill="FFFFFF" w:val="clear"/>
        </w:rPr>
        <w:t xml:space="preserve">5. </w:t>
      </w:r>
      <w:r>
        <w:rPr>
          <w:rFonts w:cs="Arial Narrow" w:ascii="Arial Narrow" w:hAnsi="Arial Narrow"/>
          <w:kern w:val="0"/>
          <w:lang w:eastAsia="pl-PL"/>
        </w:rPr>
        <w:t xml:space="preserve"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 </w:t>
      </w:r>
    </w:p>
    <w:p>
      <w:pPr>
        <w:pStyle w:val="Standard"/>
        <w:spacing w:lineRule="auto" w:line="276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9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prawo zlecać transport medyczny zgodnie z obowiązującymi przepisami (Stosowne przepisy zawiera Ustawa o świadczeniach opieki zdrowotnej finansowanych ze środków publicznych 27.08.2004r. W przypadku zlecenia transportu niezgodnie z przepisami Udzielający zamówienia może obciążyć kosztami transportu Przyjmującego zamówienie.</w:t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10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88"/>
        <w:ind w:left="357" w:hanging="357"/>
        <w:jc w:val="both"/>
        <w:textAlignment w:val="auto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dowód zawarcia umowy ubezpieczenia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11</w:t>
      </w:r>
    </w:p>
    <w:p>
      <w:pPr>
        <w:pStyle w:val="Standard"/>
        <w:spacing w:lineRule="auto" w:line="276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1. Umowa zostaje zawarta na okres </w:t>
      </w:r>
      <w:r>
        <w:rPr>
          <w:rFonts w:cs="Arial Narrow" w:ascii="Arial Narrow" w:hAnsi="Arial Narrow"/>
          <w:b/>
          <w:bCs/>
          <w:shd w:fill="FFFFFF" w:val="clear"/>
        </w:rPr>
        <w:t>od dnia ……………… do dnia ………………</w:t>
      </w:r>
      <w:r>
        <w:rPr>
          <w:rFonts w:cs="Arial Narrow" w:ascii="Arial Narrow" w:hAnsi="Arial Narrow"/>
          <w:shd w:fill="FFFFFF" w:val="clear"/>
        </w:rPr>
        <w:t xml:space="preserve">. 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NFZ.</w:t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12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naruszył obowiązki określone w § 2 ust. 2 lit. a)-u) niniejszej umowy;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 tym zawieszenia, przez Udzielającego zamówienie udzielania świadczeń opieki zdrowotnej z zakresu objętego niniejszą umową.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 Każda ze stron może wypowiedzieć niniejszą umowę z zachowaniem trzymiesięcznego okresu wypowiedzenia, ze skutkiem na koniec miesiąca. 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5. Udzielający zamówienie  może nałożyć na Przyjmującego zamówienie  karę umowną za naruszenie obowiązków  wymienionych w § 2 w wysokości do 30 % wynagrodzenia za miesiąc poprzedzający miesiąc, w którym  dokonano naruszenia obowiązku, za każde naruszenie.  </w:t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13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14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W przypadku zmiany przepisów prawa, zarządzeń Prezesa NFZ lub zarządzeń wewnętrznych Dyrektora Udzielającego Zamówienia a dotyczących praw i obowiązków określonych w niniejszej umowie, zastosowanie mają nowe przepisy bez konieczności zmiany umowy.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W przypadku, gdy zajdą okoliczności, których 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mowa może zostać rozwiązana przez każdą ze stron z zachowaniem 2 miesięcznego okresu wypowiedzenia złożonego na piśmie.</w:t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15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16</w:t>
      </w:r>
    </w:p>
    <w:p>
      <w:pPr>
        <w:pStyle w:val="Standard"/>
        <w:spacing w:lineRule="auto" w:line="276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76"/>
        <w:ind w:left="720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17</w:t>
      </w:r>
    </w:p>
    <w:p>
      <w:pPr>
        <w:pStyle w:val="Standard"/>
        <w:spacing w:lineRule="auto" w:line="276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Umowę niniejszą zawarto w trzech jednobrzmiących egzemplarzach, po jednym dla każdej ze Stron:</w:t>
      </w:r>
    </w:p>
    <w:p>
      <w:pPr>
        <w:pStyle w:val="Standard"/>
        <w:spacing w:lineRule="auto" w:line="276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zamówienie,</w:t>
      </w:r>
    </w:p>
    <w:p>
      <w:pPr>
        <w:pStyle w:val="Standard"/>
        <w:spacing w:lineRule="auto" w:line="276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Udzielający zamówienia,</w:t>
      </w:r>
    </w:p>
    <w:p>
      <w:pPr>
        <w:pStyle w:val="Standard"/>
        <w:spacing w:lineRule="auto" w:line="276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SKP</w:t>
      </w:r>
    </w:p>
    <w:p>
      <w:pPr>
        <w:pStyle w:val="Standard"/>
        <w:spacing w:lineRule="auto" w:line="276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76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76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76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…………………………………</w:t>
      </w:r>
      <w:r>
        <w:rPr>
          <w:rFonts w:cs="Arial Narrow" w:ascii="Arial Narrow" w:hAnsi="Arial Narrow"/>
          <w:shd w:fill="FFFFFF" w:val="clear"/>
        </w:rPr>
        <w:tab/>
        <w:t>………………………..</w:t>
      </w:r>
    </w:p>
    <w:p>
      <w:pPr>
        <w:pStyle w:val="Standard"/>
        <w:spacing w:lineRule="auto" w:line="276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                                                                        Udzielający zamówienia</w:t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76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NormalWeb"/>
        <w:spacing w:beforeAutospacing="0" w:before="0" w:after="0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  <w:b/>
          <w:bCs/>
        </w:rPr>
        <w:t xml:space="preserve">Załącznik nr 1 </w:t>
      </w:r>
    </w:p>
    <w:p>
      <w:pPr>
        <w:pStyle w:val="NormalWeb"/>
        <w:keepNext w:val="true"/>
        <w:spacing w:beforeAutospacing="0" w:before="0" w:after="0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  <w:b/>
          <w:bCs/>
        </w:rPr>
        <w:t xml:space="preserve">do umowy nr …..............................o udzielenie zamówienia na świadczenia zdrowotne w zakresie świadczeń lekarskich na Oddziale Chorób Noworodków i Wcześniaków. </w:t>
      </w:r>
    </w:p>
    <w:p>
      <w:pPr>
        <w:pStyle w:val="NormalWeb"/>
        <w:spacing w:beforeAutospacing="0" w:before="0" w:after="0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Zakres obowiązków Przyjmującego Zamówienie wynikający z w/w umowy na świadczenie usług medycznych w Oddziale Noworodków i Wcześniaków.</w:t>
      </w:r>
    </w:p>
    <w:p>
      <w:pPr>
        <w:pStyle w:val="Normal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jc w:val="both"/>
        <w:rPr>
          <w:rFonts w:ascii="Arial Narrow" w:hAnsi="Arial Narrow" w:cs="Arial Narrow"/>
          <w:u w:val="single"/>
        </w:rPr>
      </w:pPr>
      <w:r>
        <w:rPr>
          <w:rFonts w:cs="Arial Narrow" w:ascii="Arial Narrow" w:hAnsi="Arial Narrow"/>
          <w:u w:val="single"/>
        </w:rPr>
        <w:t>do obowiązków Przyjmującego Zamówienie należy:</w:t>
      </w:r>
    </w:p>
    <w:p>
      <w:pPr>
        <w:pStyle w:val="Normal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 </w:t>
      </w:r>
      <w:r>
        <w:rPr>
          <w:rFonts w:cs="Arial Narrow" w:ascii="Arial Narrow" w:hAnsi="Arial Narrow"/>
          <w:sz w:val="22"/>
          <w:szCs w:val="22"/>
        </w:rPr>
        <w:t>Przestrzeganie czasu udzielania świadczeń ustalonego przez Kierownika Oddziału,</w:t>
      </w:r>
    </w:p>
    <w:p>
      <w:pPr>
        <w:pStyle w:val="Normal"/>
        <w:numPr>
          <w:ilvl w:val="0"/>
          <w:numId w:val="9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 </w:t>
      </w:r>
      <w:r>
        <w:rPr>
          <w:rFonts w:cs="Arial Narrow" w:ascii="Arial Narrow" w:hAnsi="Arial Narrow"/>
          <w:sz w:val="22"/>
          <w:szCs w:val="22"/>
        </w:rPr>
        <w:t>Przestrzeganie przepisów oraz zasad bezpieczeństwa i higieny pracy, a także przepisów przeciwpożarowych,</w:t>
      </w:r>
    </w:p>
    <w:p>
      <w:pPr>
        <w:pStyle w:val="Normal"/>
        <w:numPr>
          <w:ilvl w:val="0"/>
          <w:numId w:val="10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 </w:t>
      </w:r>
      <w:r>
        <w:rPr>
          <w:rFonts w:cs="Arial Narrow" w:ascii="Arial Narrow" w:hAnsi="Arial Narrow"/>
          <w:sz w:val="22"/>
          <w:szCs w:val="22"/>
        </w:rPr>
        <w:t>Dbanie o dobro udzielającego zamówienia, chronić jego mienie oraz zachować w tajemnicy informacje, których ujawnienie mogłoby narazić pracodawcę na szkodę,</w:t>
      </w:r>
    </w:p>
    <w:p>
      <w:pPr>
        <w:pStyle w:val="Normal"/>
        <w:numPr>
          <w:ilvl w:val="0"/>
          <w:numId w:val="11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 </w:t>
      </w:r>
      <w:r>
        <w:rPr>
          <w:rFonts w:cs="Arial Narrow" w:ascii="Arial Narrow" w:hAnsi="Arial Narrow"/>
          <w:sz w:val="22"/>
          <w:szCs w:val="22"/>
        </w:rPr>
        <w:t>Przestrzeganie tajemnicy określonej w odrębnych przepisach,</w:t>
      </w:r>
    </w:p>
    <w:p>
      <w:pPr>
        <w:pStyle w:val="Normal"/>
        <w:numPr>
          <w:ilvl w:val="0"/>
          <w:numId w:val="12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 </w:t>
      </w:r>
      <w:r>
        <w:rPr>
          <w:rFonts w:cs="Arial Narrow" w:ascii="Arial Narrow" w:hAnsi="Arial Narrow"/>
          <w:sz w:val="22"/>
          <w:szCs w:val="22"/>
        </w:rPr>
        <w:t>Przestrzeganie  zasad  współżycia  społecznego,</w:t>
      </w:r>
    </w:p>
    <w:p>
      <w:pPr>
        <w:pStyle w:val="Normal"/>
        <w:numPr>
          <w:ilvl w:val="0"/>
          <w:numId w:val="13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 </w:t>
      </w:r>
      <w:r>
        <w:rPr>
          <w:rFonts w:cs="Arial Narrow" w:ascii="Arial Narrow" w:hAnsi="Arial Narrow"/>
          <w:sz w:val="22"/>
          <w:szCs w:val="22"/>
        </w:rPr>
        <w:t>Należyte zabezpieczanie po zakończeniu udzielania świadczeń narzędzia, urządzenia i pomieszczenia pracy.</w:t>
      </w:r>
    </w:p>
    <w:p>
      <w:pPr>
        <w:pStyle w:val="Normal"/>
        <w:numPr>
          <w:ilvl w:val="0"/>
          <w:numId w:val="14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Przeprowadzanie wstępnego obchodu, referowanie stanu zdrowia chorych powierzonych jego opiece i notowanie podczas obchodu zleceń Kierownika</w:t>
      </w:r>
    </w:p>
    <w:p>
      <w:pPr>
        <w:pStyle w:val="Normal"/>
        <w:numPr>
          <w:ilvl w:val="0"/>
          <w:numId w:val="15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Przeprowadzanie na zlecenie Kierownika wieczornych lub popołudniowych obchodów</w:t>
      </w:r>
    </w:p>
    <w:p>
      <w:pPr>
        <w:pStyle w:val="Normal"/>
        <w:numPr>
          <w:ilvl w:val="0"/>
          <w:numId w:val="16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Staranne  prowadzenie  dokumentacji  medycznej.</w:t>
      </w:r>
    </w:p>
    <w:p>
      <w:pPr>
        <w:pStyle w:val="Normal"/>
        <w:numPr>
          <w:ilvl w:val="0"/>
          <w:numId w:val="17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Wykonywanie zabiegów zleconych przez Kierownika lub jego Z- cę.</w:t>
      </w:r>
    </w:p>
    <w:p>
      <w:pPr>
        <w:pStyle w:val="Normal"/>
        <w:numPr>
          <w:ilvl w:val="0"/>
          <w:numId w:val="18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Udzielanie na zlecenie Kierownika rodzinom wiadomości o stanie zdrowa chorych</w:t>
      </w:r>
    </w:p>
    <w:p>
      <w:pPr>
        <w:pStyle w:val="Normal"/>
        <w:numPr>
          <w:ilvl w:val="0"/>
          <w:numId w:val="19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Czuwanie nad odpowiednim odnoszeniem się do chorych personelu ZOZ</w:t>
      </w:r>
    </w:p>
    <w:p>
      <w:pPr>
        <w:pStyle w:val="Normal"/>
        <w:numPr>
          <w:ilvl w:val="0"/>
          <w:numId w:val="20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Dopilnowanie, aby wszelkie niezbędne zabiegi i badania pomocnicze zlecone przez Kierownika były wykonane w terminie przez niego ustalonym</w:t>
      </w:r>
    </w:p>
    <w:p>
      <w:pPr>
        <w:pStyle w:val="Normal"/>
        <w:numPr>
          <w:ilvl w:val="0"/>
          <w:numId w:val="21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Dopilnowanie utrzymania należytego stanu sanitarnego i porządku na powierzonej mu części oddziału</w:t>
      </w:r>
    </w:p>
    <w:p>
      <w:pPr>
        <w:pStyle w:val="Normal"/>
        <w:numPr>
          <w:ilvl w:val="0"/>
          <w:numId w:val="22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Sprawowanie opieki nad chorymi przydzielonymi mu Kierownika i odpowiedzialność za należyte ich wykonanie</w:t>
      </w:r>
    </w:p>
    <w:p>
      <w:pPr>
        <w:pStyle w:val="Normal"/>
        <w:numPr>
          <w:ilvl w:val="0"/>
          <w:numId w:val="23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Wykonywanie konsultacji lekarskich w SOR z IP oraz innych Oddziałach Szpitalnych.</w:t>
      </w:r>
    </w:p>
    <w:p>
      <w:pPr>
        <w:pStyle w:val="Normal"/>
        <w:numPr>
          <w:ilvl w:val="0"/>
          <w:numId w:val="24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Kontrola przeprowadzania przez personel średni zleceń lekarskich i pielęgnowania chorych</w:t>
      </w:r>
    </w:p>
    <w:p>
      <w:pPr>
        <w:pStyle w:val="Normal"/>
        <w:numPr>
          <w:ilvl w:val="0"/>
          <w:numId w:val="25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Zawiadamianie Kierownika lub jego Zastępcy o wszelkich ważniejszych wydarzeniach na oddziale i o wykroczeniach popełnionych przez personel jak i chorych, a także o wydanych przez siebie zarządzeniach</w:t>
      </w:r>
    </w:p>
    <w:p>
      <w:pPr>
        <w:pStyle w:val="Normal"/>
        <w:numPr>
          <w:ilvl w:val="0"/>
          <w:numId w:val="26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Zawiadamianie Kierownika lub jego zastępcę o śmierci pacjenta</w:t>
      </w:r>
    </w:p>
    <w:p>
      <w:pPr>
        <w:pStyle w:val="Normal"/>
        <w:numPr>
          <w:ilvl w:val="0"/>
          <w:numId w:val="27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Przebywanie na oddziale w godzinach pozasłużbowych, jeżeli zostanie wezwany przez Kierownika lub jego zastępcę w związku z nagłym wypadkiem</w:t>
      </w:r>
    </w:p>
    <w:p>
      <w:pPr>
        <w:pStyle w:val="Normal"/>
        <w:numPr>
          <w:ilvl w:val="0"/>
          <w:numId w:val="28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Prawidłowe używanie i konserwacja mienia społecznego.</w:t>
      </w:r>
    </w:p>
    <w:p>
      <w:pPr>
        <w:pStyle w:val="Normal"/>
        <w:numPr>
          <w:ilvl w:val="0"/>
          <w:numId w:val="29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Wykonywanie innych czynności powierzonych przez Udzielającego Zamówienie i Kierownika Oddziału.</w:t>
      </w:r>
    </w:p>
    <w:p>
      <w:pPr>
        <w:pStyle w:val="Normal"/>
        <w:numPr>
          <w:ilvl w:val="0"/>
          <w:numId w:val="30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Udział w pracach komisji zamówień publicznych.</w:t>
      </w:r>
    </w:p>
    <w:p>
      <w:pPr>
        <w:pStyle w:val="Normal"/>
        <w:numPr>
          <w:ilvl w:val="0"/>
          <w:numId w:val="31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Prowadzenie sprawozdawczości dla potrzeb rozliczeń z NFZ najpóźniej do 3 – go dnia następnego miesiąca.</w:t>
      </w:r>
    </w:p>
    <w:p>
      <w:pPr>
        <w:pStyle w:val="Normal"/>
        <w:numPr>
          <w:ilvl w:val="0"/>
          <w:numId w:val="32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Udział w pracach Komisji ds. zakażeń, szkoleń, leków, gospodarki krwią.</w:t>
      </w:r>
    </w:p>
    <w:p>
      <w:pPr>
        <w:pStyle w:val="Normal"/>
        <w:numPr>
          <w:ilvl w:val="0"/>
          <w:numId w:val="33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Prowadzenie  dokumentacji rozchodu środków odurzających i silnie działających.</w:t>
      </w:r>
    </w:p>
    <w:p>
      <w:pPr>
        <w:pStyle w:val="Normal"/>
        <w:numPr>
          <w:ilvl w:val="0"/>
          <w:numId w:val="34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W warunkach kryzysowych pozostawanie do dyspozycji udzielającego zamówienie.  </w:t>
      </w:r>
    </w:p>
    <w:p>
      <w:pPr>
        <w:pStyle w:val="Normal"/>
        <w:numPr>
          <w:ilvl w:val="0"/>
          <w:numId w:val="35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Powiadomienie udzielającego zamówienie o nieobecności przekraczającej 1 dzień.</w:t>
      </w:r>
    </w:p>
    <w:p>
      <w:pPr>
        <w:pStyle w:val="Normal"/>
        <w:numPr>
          <w:ilvl w:val="0"/>
          <w:numId w:val="36"/>
        </w:numPr>
        <w:suppressAutoHyphens w:val="false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Systematyczne prowadzenie dokumentacji dotyczącej prowadzenia i leczenia krwią i preparatami krwiopochodnymi.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        </w:t>
      </w:r>
      <w:r>
        <w:rPr>
          <w:rFonts w:cs="Arial Narrow" w:ascii="Arial Narrow" w:hAnsi="Arial Narrow"/>
          <w:sz w:val="22"/>
          <w:szCs w:val="22"/>
        </w:rPr>
        <w:t>33. uczestniczenie w transporcie międzyszpitalnym pacjenta z Oddziału.</w:t>
      </w:r>
    </w:p>
    <w:p>
      <w:pPr>
        <w:pStyle w:val="Normal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ind w:left="360" w:hanging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ind w:left="720" w:hanging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</w:r>
    </w:p>
    <w:p>
      <w:pPr>
        <w:pStyle w:val="Normal"/>
        <w:tabs>
          <w:tab w:val="clear" w:pos="708"/>
          <w:tab w:val="left" w:pos="6015" w:leader="none"/>
        </w:tabs>
        <w:ind w:left="720" w:hanging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   </w:t>
      </w:r>
      <w:r>
        <w:rPr>
          <w:rFonts w:cs="Arial Narrow" w:ascii="Arial Narrow" w:hAnsi="Arial Narrow"/>
          <w:sz w:val="22"/>
          <w:szCs w:val="22"/>
        </w:rPr>
        <w:t xml:space="preserve">------------------------------                                 </w:t>
        <w:tab/>
        <w:t>----------------------------------------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5955" w:leader="none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 xml:space="preserve">                  </w:t>
      </w:r>
      <w:r>
        <w:rPr>
          <w:rFonts w:cs="Arial Narrow" w:ascii="Arial Narrow" w:hAnsi="Arial Narrow"/>
          <w:sz w:val="22"/>
          <w:szCs w:val="22"/>
        </w:rPr>
        <w:t xml:space="preserve">Przyjmujący zamówienie      </w:t>
        <w:tab/>
        <w:t>Udzielający  zamówienia</w:t>
      </w:r>
    </w:p>
    <w:p>
      <w:pPr>
        <w:pStyle w:val="Normal"/>
        <w:rPr>
          <w:rFonts w:cs="Times New Roman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Normal Table" w:locked="1" w:uiPriority="0" w:semiHidden="0" w:unhideWhenUsed="0"/>
    <w:lsdException w:name="Table Web 3" w:locked="1" w:uiPriority="0" w:semiHidden="0" w:unhideWhenUsed="0"/>
    <w:lsdException w:name="Table Grid" w:locked="1" w:uiPriority="0" w:semiHidden="0" w:unhideWhenUsed="0"/>
    <w:lsdException w:name="Table Theme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04e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imes New Roman" w:hAnsi="Times New Roman" w:eastAsia="SimSun" w:cs="Times New Roman"/>
      <w:kern w:val="2"/>
      <w:sz w:val="2"/>
      <w:szCs w:val="2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uiPriority w:val="99"/>
    <w:qFormat/>
    <w:rsid w:val="00d9604e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</w:rPr>
  </w:style>
  <w:style w:type="paragraph" w:styleId="NormalWeb">
    <w:name w:val="Normal (Web)"/>
    <w:basedOn w:val="Normal"/>
    <w:uiPriority w:val="99"/>
    <w:qFormat/>
    <w:rsid w:val="00d9604e"/>
    <w:pPr>
      <w:suppressAutoHyphens w:val="false"/>
      <w:spacing w:beforeAutospacing="1" w:after="119"/>
      <w:textAlignment w:val="auto"/>
    </w:pPr>
    <w:rPr>
      <w:rFonts w:ascii="Times New Roman" w:hAnsi="Times New Roman" w:eastAsia="Times New Roman" w:cs="Times New Roman"/>
      <w:kern w:val="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a73c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Application>LibreOffice/7.4.0.3$Windows_X86_64 LibreOffice_project/f85e47c08ddd19c015c0114a68350214f7066f5a</Application>
  <AppVersion>15.0000</AppVersion>
  <Pages>9</Pages>
  <Words>3611</Words>
  <Characters>25287</Characters>
  <CharactersWithSpaces>28943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2022-08-09T11:52:00Z</dcterms:created>
  <dc:creator>Tomasz Sala</dc:creator>
  <dc:description/>
  <dc:language>pl-PL</dc:language>
  <cp:lastModifiedBy/>
  <cp:lastPrinted>2022-08-09T11:45:00Z</cp:lastPrinted>
  <dcterms:modified xsi:type="dcterms:W3CDTF">2022-10-12T12:31:05Z</dcterms:modified>
  <cp:revision>5</cp:revision>
  <dc:subject/>
  <dc:title>Umowa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